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12D" w:rsidRPr="005F712D" w:rsidRDefault="005F712D" w:rsidP="005F712D">
      <w:pPr>
        <w:spacing w:after="0" w:line="240" w:lineRule="auto"/>
        <w:rPr>
          <w:rFonts w:eastAsia="Times New Roman" w:cs="Times New Roman"/>
          <w:sz w:val="28"/>
          <w:szCs w:val="24"/>
          <w:lang w:eastAsia="ru-RU"/>
        </w:rPr>
      </w:pPr>
      <w:r w:rsidRPr="005F712D">
        <w:rPr>
          <w:rFonts w:eastAsia="Times New Roman" w:cs="Times New Roman"/>
          <w:b/>
          <w:sz w:val="28"/>
          <w:szCs w:val="24"/>
          <w:lang w:eastAsia="ru-RU"/>
        </w:rPr>
        <w:t>1. Общие положения.</w:t>
      </w:r>
    </w:p>
    <w:p w:rsidR="005F712D" w:rsidRPr="005F712D" w:rsidRDefault="005F712D" w:rsidP="005F712D">
      <w:pPr>
        <w:spacing w:after="0" w:line="240" w:lineRule="auto"/>
        <w:jc w:val="both"/>
        <w:rPr>
          <w:rFonts w:eastAsia="Times New Roman" w:cs="Times New Roman"/>
          <w:sz w:val="28"/>
          <w:szCs w:val="24"/>
          <w:lang w:eastAsia="ru-RU"/>
        </w:rPr>
      </w:pPr>
    </w:p>
    <w:p w:rsidR="005F712D" w:rsidRPr="005F712D" w:rsidRDefault="005F712D" w:rsidP="005F712D">
      <w:pPr>
        <w:spacing w:after="0" w:line="240" w:lineRule="auto"/>
        <w:jc w:val="both"/>
        <w:rPr>
          <w:rFonts w:eastAsia="Times New Roman" w:cs="Times New Roman"/>
          <w:sz w:val="28"/>
          <w:szCs w:val="24"/>
          <w:lang w:eastAsia="ru-RU"/>
        </w:rPr>
      </w:pPr>
      <w:r w:rsidRPr="005F712D">
        <w:rPr>
          <w:rFonts w:eastAsia="Times New Roman" w:cs="Times New Roman"/>
          <w:sz w:val="28"/>
          <w:szCs w:val="24"/>
          <w:lang w:eastAsia="ru-RU"/>
        </w:rPr>
        <w:t xml:space="preserve">1.1. </w:t>
      </w:r>
      <w:proofErr w:type="gramStart"/>
      <w:r w:rsidRPr="005F712D">
        <w:rPr>
          <w:rFonts w:eastAsia="Times New Roman" w:cs="Times New Roman"/>
          <w:sz w:val="28"/>
          <w:szCs w:val="24"/>
          <w:lang w:eastAsia="ru-RU"/>
        </w:rPr>
        <w:t xml:space="preserve">Настоящее Положение о формах, периодичности, порядке текущего контроля успеваемости и промежуточной аттестации воспитанников МКДОУ детский сад «Ласточка» с. Татаюрт </w:t>
      </w:r>
      <w:proofErr w:type="spellStart"/>
      <w:r w:rsidRPr="005F712D">
        <w:rPr>
          <w:rFonts w:eastAsia="Times New Roman" w:cs="Times New Roman"/>
          <w:sz w:val="28"/>
          <w:szCs w:val="24"/>
          <w:lang w:eastAsia="ru-RU"/>
        </w:rPr>
        <w:t>Бабаюртовского</w:t>
      </w:r>
      <w:proofErr w:type="spellEnd"/>
      <w:r w:rsidRPr="005F712D">
        <w:rPr>
          <w:rFonts w:eastAsia="Times New Roman" w:cs="Times New Roman"/>
          <w:sz w:val="28"/>
          <w:szCs w:val="24"/>
          <w:lang w:eastAsia="ru-RU"/>
        </w:rPr>
        <w:t xml:space="preserve"> района РД (далее – МКДОУ) разработано в соответствии с  Законом РФ №273 от 29.12.2012 «Об образовании в Российской Федерации»,  Порядком  организации и осуществления образовательной деятельности по основным образовательным программам дошкольного образования, утвержденный приказом </w:t>
      </w:r>
      <w:proofErr w:type="spellStart"/>
      <w:r w:rsidRPr="005F712D">
        <w:rPr>
          <w:rFonts w:eastAsia="Times New Roman" w:cs="Times New Roman"/>
          <w:sz w:val="28"/>
          <w:szCs w:val="24"/>
          <w:lang w:eastAsia="ru-RU"/>
        </w:rPr>
        <w:t>Минобрнауки</w:t>
      </w:r>
      <w:proofErr w:type="spellEnd"/>
      <w:r w:rsidRPr="005F712D">
        <w:rPr>
          <w:rFonts w:eastAsia="Times New Roman" w:cs="Times New Roman"/>
          <w:sz w:val="28"/>
          <w:szCs w:val="24"/>
          <w:lang w:eastAsia="ru-RU"/>
        </w:rPr>
        <w:t xml:space="preserve"> от 30.08.2013 №1014 регистрационный номер в Минюсте</w:t>
      </w:r>
      <w:proofErr w:type="gramEnd"/>
      <w:r w:rsidRPr="005F712D">
        <w:rPr>
          <w:rFonts w:eastAsia="Times New Roman" w:cs="Times New Roman"/>
          <w:sz w:val="28"/>
          <w:szCs w:val="24"/>
          <w:lang w:eastAsia="ru-RU"/>
        </w:rPr>
        <w:t xml:space="preserve"> №30038 от 29.09.2013 года. Федеральным государственным образовательным стандартом дошкольного образования,  утверждённым </w:t>
      </w:r>
      <w:proofErr w:type="spellStart"/>
      <w:r w:rsidRPr="005F712D">
        <w:rPr>
          <w:rFonts w:eastAsia="Times New Roman" w:cs="Times New Roman"/>
          <w:sz w:val="28"/>
          <w:szCs w:val="24"/>
          <w:lang w:eastAsia="ru-RU"/>
        </w:rPr>
        <w:t>Минобрнауки</w:t>
      </w:r>
      <w:proofErr w:type="spellEnd"/>
      <w:r w:rsidRPr="005F712D">
        <w:rPr>
          <w:rFonts w:eastAsia="Times New Roman" w:cs="Times New Roman"/>
          <w:sz w:val="28"/>
          <w:szCs w:val="24"/>
          <w:lang w:eastAsia="ru-RU"/>
        </w:rPr>
        <w:t xml:space="preserve"> от17.10.2013 №1155, регистрационный номер в Минюсте №30384 от 14.11.2013г.</w:t>
      </w:r>
    </w:p>
    <w:p w:rsidR="005F712D" w:rsidRPr="005F712D" w:rsidRDefault="005F712D" w:rsidP="005F712D">
      <w:pPr>
        <w:spacing w:after="0" w:line="240" w:lineRule="auto"/>
        <w:ind w:right="567"/>
        <w:jc w:val="both"/>
        <w:rPr>
          <w:rFonts w:eastAsia="Times New Roman" w:cs="Times New Roman"/>
          <w:sz w:val="28"/>
          <w:szCs w:val="24"/>
          <w:lang w:eastAsia="ru-RU"/>
        </w:rPr>
      </w:pPr>
    </w:p>
    <w:p w:rsidR="005F712D" w:rsidRPr="005F712D" w:rsidRDefault="005F712D" w:rsidP="005F712D">
      <w:pPr>
        <w:spacing w:after="0" w:line="240" w:lineRule="auto"/>
        <w:ind w:right="567"/>
        <w:jc w:val="both"/>
        <w:rPr>
          <w:rFonts w:eastAsia="Times New Roman" w:cs="Times New Roman"/>
          <w:sz w:val="28"/>
          <w:szCs w:val="24"/>
          <w:lang w:eastAsia="ru-RU"/>
        </w:rPr>
      </w:pPr>
      <w:r w:rsidRPr="005F712D">
        <w:rPr>
          <w:rFonts w:eastAsia="Times New Roman" w:cs="Times New Roman"/>
          <w:sz w:val="28"/>
          <w:szCs w:val="24"/>
          <w:lang w:eastAsia="ru-RU"/>
        </w:rPr>
        <w:t>1.2. Настоящее Положение  принимается  на Педагогическом совете МКДОУ</w:t>
      </w:r>
    </w:p>
    <w:p w:rsidR="005F712D" w:rsidRPr="005F712D" w:rsidRDefault="005F712D" w:rsidP="005F712D">
      <w:pPr>
        <w:spacing w:after="0" w:line="240" w:lineRule="auto"/>
        <w:ind w:right="567"/>
        <w:jc w:val="both"/>
        <w:rPr>
          <w:rFonts w:eastAsia="Times New Roman" w:cs="Times New Roman"/>
          <w:sz w:val="28"/>
          <w:szCs w:val="24"/>
          <w:lang w:eastAsia="ru-RU"/>
        </w:rPr>
      </w:pPr>
      <w:r w:rsidRPr="005F712D">
        <w:rPr>
          <w:rFonts w:eastAsia="Times New Roman" w:cs="Times New Roman"/>
          <w:sz w:val="28"/>
          <w:szCs w:val="24"/>
          <w:lang w:eastAsia="ru-RU"/>
        </w:rPr>
        <w:t xml:space="preserve">1.3. Настоящее Положение  является локальным нормативным актом, регламентирующим деятельность МКДОУ. </w:t>
      </w:r>
    </w:p>
    <w:p w:rsidR="005F712D" w:rsidRPr="005F712D" w:rsidRDefault="005F712D" w:rsidP="005F712D">
      <w:pPr>
        <w:spacing w:after="0" w:line="240" w:lineRule="auto"/>
        <w:ind w:left="142" w:right="567"/>
        <w:jc w:val="both"/>
        <w:rPr>
          <w:rFonts w:eastAsia="Times New Roman" w:cs="Times New Roman"/>
          <w:sz w:val="28"/>
          <w:szCs w:val="24"/>
          <w:lang w:eastAsia="ru-RU"/>
        </w:rPr>
      </w:pPr>
    </w:p>
    <w:p w:rsidR="005F712D" w:rsidRPr="005F712D" w:rsidRDefault="005F712D" w:rsidP="005F712D">
      <w:pPr>
        <w:spacing w:after="0"/>
        <w:jc w:val="both"/>
        <w:rPr>
          <w:rFonts w:eastAsia="Times New Roman" w:cs="Times New Roman"/>
          <w:b/>
          <w:sz w:val="28"/>
          <w:szCs w:val="24"/>
          <w:lang w:eastAsia="ru-RU"/>
        </w:rPr>
      </w:pPr>
      <w:r w:rsidRPr="005F712D">
        <w:rPr>
          <w:rFonts w:eastAsia="Times New Roman" w:cs="Times New Roman"/>
          <w:b/>
          <w:sz w:val="28"/>
          <w:szCs w:val="24"/>
          <w:lang w:eastAsia="ru-RU"/>
        </w:rPr>
        <w:t>2.  Формы получения образования и формы обучения</w:t>
      </w:r>
    </w:p>
    <w:p w:rsidR="005F712D" w:rsidRPr="005F712D" w:rsidRDefault="005F712D" w:rsidP="005F712D">
      <w:pPr>
        <w:spacing w:after="0"/>
        <w:jc w:val="both"/>
        <w:rPr>
          <w:rFonts w:eastAsia="Times New Roman" w:cs="Times New Roman"/>
          <w:sz w:val="28"/>
          <w:szCs w:val="24"/>
          <w:lang w:eastAsia="ru-RU"/>
        </w:rPr>
      </w:pPr>
      <w:r w:rsidRPr="005F712D">
        <w:rPr>
          <w:rFonts w:eastAsia="Times New Roman" w:cs="Times New Roman"/>
          <w:sz w:val="28"/>
          <w:szCs w:val="24"/>
          <w:lang w:eastAsia="ru-RU"/>
        </w:rPr>
        <w:t>2.1. В Российской Федерации образование  может быть получено в организациях, осуществляющих образовательную деятельность;</w:t>
      </w:r>
    </w:p>
    <w:p w:rsidR="005F712D" w:rsidRPr="005F712D" w:rsidRDefault="005F712D" w:rsidP="005F712D">
      <w:pPr>
        <w:spacing w:after="0"/>
        <w:jc w:val="both"/>
        <w:rPr>
          <w:rFonts w:eastAsia="Times New Roman" w:cs="Times New Roman"/>
          <w:sz w:val="28"/>
          <w:szCs w:val="24"/>
          <w:lang w:eastAsia="ru-RU"/>
        </w:rPr>
      </w:pPr>
      <w:r w:rsidRPr="005F712D">
        <w:rPr>
          <w:rFonts w:eastAsia="Times New Roman" w:cs="Times New Roman"/>
          <w:sz w:val="28"/>
          <w:szCs w:val="24"/>
          <w:lang w:eastAsia="ru-RU"/>
        </w:rPr>
        <w:t xml:space="preserve">2.2. Обучение в ДОУ осуществляется в </w:t>
      </w:r>
      <w:r w:rsidRPr="005F712D">
        <w:rPr>
          <w:rFonts w:eastAsia="Times New Roman" w:cs="Times New Roman"/>
          <w:b/>
          <w:sz w:val="28"/>
          <w:szCs w:val="24"/>
          <w:lang w:eastAsia="ru-RU"/>
        </w:rPr>
        <w:t>очной форме;</w:t>
      </w:r>
    </w:p>
    <w:p w:rsidR="005F712D" w:rsidRPr="005F712D" w:rsidRDefault="005F712D" w:rsidP="005F712D">
      <w:pPr>
        <w:spacing w:after="0"/>
        <w:jc w:val="both"/>
        <w:rPr>
          <w:rFonts w:eastAsia="Times New Roman" w:cs="Times New Roman"/>
          <w:sz w:val="28"/>
          <w:szCs w:val="24"/>
          <w:lang w:eastAsia="ru-RU"/>
        </w:rPr>
      </w:pPr>
      <w:r w:rsidRPr="005F712D">
        <w:rPr>
          <w:rFonts w:eastAsia="Times New Roman" w:cs="Times New Roman"/>
          <w:sz w:val="28"/>
          <w:szCs w:val="24"/>
          <w:lang w:eastAsia="ru-RU"/>
        </w:rPr>
        <w:t>2.3. Формы получения образования и формы обучения по основной образовательной программе дошкольного образования определяется федеральным  государственным образовательным стандартом</w:t>
      </w:r>
      <w:proofErr w:type="gramStart"/>
      <w:r w:rsidRPr="005F712D">
        <w:rPr>
          <w:rFonts w:eastAsia="Times New Roman" w:cs="Times New Roman"/>
          <w:sz w:val="28"/>
          <w:szCs w:val="24"/>
          <w:lang w:eastAsia="ru-RU"/>
        </w:rPr>
        <w:t>.(</w:t>
      </w:r>
      <w:proofErr w:type="gramEnd"/>
      <w:r w:rsidRPr="005F712D">
        <w:rPr>
          <w:rFonts w:eastAsia="Times New Roman" w:cs="Times New Roman"/>
          <w:sz w:val="28"/>
          <w:szCs w:val="24"/>
          <w:lang w:eastAsia="ru-RU"/>
        </w:rPr>
        <w:t>ФГОС ДО).</w:t>
      </w:r>
    </w:p>
    <w:p w:rsidR="005F712D" w:rsidRPr="005F712D" w:rsidRDefault="005F712D" w:rsidP="005F712D">
      <w:pPr>
        <w:jc w:val="both"/>
        <w:rPr>
          <w:rFonts w:eastAsia="Times New Roman" w:cs="Times New Roman"/>
          <w:b/>
          <w:sz w:val="28"/>
          <w:szCs w:val="24"/>
          <w:lang w:eastAsia="ru-RU"/>
        </w:rPr>
      </w:pPr>
      <w:r w:rsidRPr="005F712D">
        <w:rPr>
          <w:rFonts w:eastAsia="Times New Roman" w:cs="Times New Roman"/>
          <w:b/>
          <w:sz w:val="28"/>
          <w:szCs w:val="24"/>
          <w:lang w:eastAsia="ru-RU"/>
        </w:rPr>
        <w:t>3. Компетенция, права, обязанности и ответственность образовательной организации</w:t>
      </w:r>
    </w:p>
    <w:p w:rsidR="005F712D" w:rsidRPr="005F712D" w:rsidRDefault="005F712D" w:rsidP="005F712D">
      <w:pPr>
        <w:spacing w:after="0"/>
        <w:jc w:val="both"/>
        <w:rPr>
          <w:rFonts w:eastAsia="Times New Roman" w:cs="Times New Roman"/>
          <w:sz w:val="28"/>
          <w:szCs w:val="24"/>
          <w:lang w:eastAsia="ru-RU"/>
        </w:rPr>
      </w:pPr>
      <w:r w:rsidRPr="005F712D">
        <w:rPr>
          <w:rFonts w:eastAsia="Times New Roman" w:cs="Times New Roman"/>
          <w:sz w:val="28"/>
          <w:szCs w:val="24"/>
          <w:lang w:eastAsia="ru-RU"/>
        </w:rPr>
        <w:t>3.1. К компетенции образовательной организации в установленной сфере деятельности относятся:</w:t>
      </w:r>
    </w:p>
    <w:p w:rsidR="005F712D" w:rsidRPr="005F712D" w:rsidRDefault="005F712D" w:rsidP="005F712D">
      <w:pPr>
        <w:spacing w:after="0"/>
        <w:jc w:val="both"/>
        <w:rPr>
          <w:rFonts w:eastAsia="Times New Roman" w:cs="Times New Roman"/>
          <w:sz w:val="28"/>
          <w:szCs w:val="24"/>
          <w:lang w:eastAsia="ru-RU"/>
        </w:rPr>
      </w:pPr>
      <w:r w:rsidRPr="005F712D">
        <w:rPr>
          <w:rFonts w:eastAsia="Times New Roman" w:cs="Times New Roman"/>
          <w:sz w:val="28"/>
          <w:szCs w:val="24"/>
          <w:lang w:eastAsia="ru-RU"/>
        </w:rPr>
        <w:t>-осуществление текущего контроля успеваемости и промежуточной аттестации, установление их форм, периодичности и порядка проведения</w:t>
      </w:r>
    </w:p>
    <w:p w:rsidR="005F712D" w:rsidRPr="005F712D" w:rsidRDefault="005F712D" w:rsidP="005F712D">
      <w:pPr>
        <w:jc w:val="both"/>
        <w:rPr>
          <w:rFonts w:eastAsia="Times New Roman" w:cs="Times New Roman"/>
          <w:b/>
          <w:sz w:val="28"/>
          <w:szCs w:val="24"/>
          <w:lang w:eastAsia="ru-RU"/>
        </w:rPr>
      </w:pPr>
    </w:p>
    <w:p w:rsidR="005F712D" w:rsidRPr="005F712D" w:rsidRDefault="005F712D" w:rsidP="005F712D">
      <w:pPr>
        <w:jc w:val="both"/>
        <w:rPr>
          <w:rFonts w:eastAsia="Times New Roman" w:cs="Times New Roman"/>
          <w:b/>
          <w:sz w:val="28"/>
          <w:szCs w:val="24"/>
          <w:lang w:eastAsia="ru-RU"/>
        </w:rPr>
      </w:pPr>
      <w:r w:rsidRPr="005F712D">
        <w:rPr>
          <w:rFonts w:eastAsia="Times New Roman" w:cs="Times New Roman"/>
          <w:b/>
          <w:sz w:val="28"/>
          <w:szCs w:val="24"/>
          <w:lang w:eastAsia="ru-RU"/>
        </w:rPr>
        <w:t>4.  Промежуточная аттестация воспитанников</w:t>
      </w:r>
    </w:p>
    <w:p w:rsidR="005F712D" w:rsidRPr="005F712D" w:rsidRDefault="005F712D" w:rsidP="005F712D">
      <w:pPr>
        <w:jc w:val="both"/>
        <w:rPr>
          <w:rFonts w:eastAsia="Times New Roman" w:cs="Times New Roman"/>
          <w:b/>
          <w:sz w:val="28"/>
          <w:szCs w:val="24"/>
          <w:lang w:eastAsia="ru-RU"/>
        </w:rPr>
      </w:pPr>
      <w:r w:rsidRPr="005F712D">
        <w:rPr>
          <w:rFonts w:eastAsia="Times New Roman" w:cs="Times New Roman"/>
          <w:b/>
          <w:sz w:val="28"/>
          <w:szCs w:val="24"/>
          <w:lang w:eastAsia="ru-RU"/>
        </w:rPr>
        <w:t>4.1.Освоение образовательных программ дошкольного образования не сопровождается проведением промежуточной аттестации.</w:t>
      </w:r>
    </w:p>
    <w:p w:rsidR="005F712D" w:rsidRPr="005F712D" w:rsidRDefault="005F712D" w:rsidP="005F712D">
      <w:pPr>
        <w:jc w:val="both"/>
        <w:rPr>
          <w:rFonts w:eastAsia="Times New Roman" w:cs="Times New Roman"/>
          <w:sz w:val="28"/>
          <w:szCs w:val="24"/>
          <w:lang w:eastAsia="ru-RU"/>
        </w:rPr>
      </w:pPr>
      <w:r w:rsidRPr="005F712D">
        <w:rPr>
          <w:rFonts w:eastAsia="Times New Roman" w:cs="Times New Roman"/>
          <w:sz w:val="28"/>
          <w:szCs w:val="24"/>
          <w:lang w:eastAsia="ru-RU"/>
        </w:rPr>
        <w:t xml:space="preserve">4.2. Для решения образовательных задач проводится оценка индивидуального развития детей. Оценка проводится  педагогическим работником в рамках педагогической диагностики или мониторинга (оценка индивидуального развития детей дошкольного возраста, связанной с оценкой развития детей дошкольного </w:t>
      </w:r>
      <w:r w:rsidRPr="005F712D">
        <w:rPr>
          <w:rFonts w:eastAsia="Times New Roman" w:cs="Times New Roman"/>
          <w:sz w:val="28"/>
          <w:szCs w:val="24"/>
          <w:lang w:eastAsia="ru-RU"/>
        </w:rPr>
        <w:lastRenderedPageBreak/>
        <w:t xml:space="preserve">возраста, связанной с оценкой эффективности педагогических действий и лежащей в основе их дальнейшего планирования). Показателями и индикаторами </w:t>
      </w:r>
      <w:proofErr w:type="gramStart"/>
      <w:r w:rsidRPr="005F712D">
        <w:rPr>
          <w:rFonts w:eastAsia="Times New Roman" w:cs="Times New Roman"/>
          <w:sz w:val="28"/>
          <w:szCs w:val="24"/>
          <w:lang w:eastAsia="ru-RU"/>
        </w:rPr>
        <w:t>успешности ребёнка эффективности деятельности учреждения</w:t>
      </w:r>
      <w:proofErr w:type="gramEnd"/>
      <w:r w:rsidRPr="005F712D">
        <w:rPr>
          <w:rFonts w:eastAsia="Times New Roman" w:cs="Times New Roman"/>
          <w:sz w:val="28"/>
          <w:szCs w:val="24"/>
          <w:lang w:eastAsia="ru-RU"/>
        </w:rPr>
        <w:t xml:space="preserve"> и результативности дошкольного образования относительно раннего возраста считаются:</w:t>
      </w:r>
    </w:p>
    <w:p w:rsidR="005F712D" w:rsidRPr="005F712D" w:rsidRDefault="005F712D" w:rsidP="005F712D">
      <w:pPr>
        <w:spacing w:after="0"/>
        <w:ind w:hanging="540"/>
        <w:jc w:val="both"/>
        <w:rPr>
          <w:rFonts w:eastAsia="Times New Roman" w:cs="Times New Roman"/>
          <w:b/>
          <w:sz w:val="28"/>
          <w:szCs w:val="24"/>
          <w:lang w:eastAsia="ru-RU"/>
        </w:rPr>
      </w:pPr>
      <w:r w:rsidRPr="005F712D">
        <w:rPr>
          <w:rFonts w:eastAsia="Times New Roman" w:cs="Times New Roman"/>
          <w:b/>
          <w:sz w:val="28"/>
          <w:szCs w:val="24"/>
          <w:lang w:eastAsia="ru-RU"/>
        </w:rPr>
        <w:t xml:space="preserve">        Начальная социальная компетентность:</w:t>
      </w:r>
    </w:p>
    <w:p w:rsidR="005F712D" w:rsidRPr="005F712D" w:rsidRDefault="005F712D" w:rsidP="005F712D">
      <w:pPr>
        <w:spacing w:after="0"/>
        <w:jc w:val="both"/>
        <w:rPr>
          <w:rFonts w:eastAsia="Times New Roman" w:cs="Times New Roman"/>
          <w:sz w:val="28"/>
          <w:szCs w:val="24"/>
          <w:lang w:eastAsia="ru-RU"/>
        </w:rPr>
      </w:pPr>
      <w:r w:rsidRPr="005F712D">
        <w:rPr>
          <w:rFonts w:eastAsia="Times New Roman" w:cs="Times New Roman"/>
          <w:sz w:val="28"/>
          <w:szCs w:val="24"/>
          <w:lang w:eastAsia="ru-RU"/>
        </w:rPr>
        <w:t>- ребёнок проявляет интерес к сверстникам, взрослым, реагирует ни их эмоциональное состояние;</w:t>
      </w:r>
    </w:p>
    <w:p w:rsidR="005F712D" w:rsidRPr="005F712D" w:rsidRDefault="005F712D" w:rsidP="005F712D">
      <w:pPr>
        <w:spacing w:after="0"/>
        <w:jc w:val="both"/>
        <w:rPr>
          <w:rFonts w:eastAsia="Times New Roman" w:cs="Times New Roman"/>
          <w:sz w:val="28"/>
          <w:szCs w:val="24"/>
          <w:lang w:eastAsia="ru-RU"/>
        </w:rPr>
      </w:pPr>
      <w:r w:rsidRPr="005F712D">
        <w:rPr>
          <w:rFonts w:eastAsia="Times New Roman" w:cs="Times New Roman"/>
          <w:sz w:val="28"/>
          <w:szCs w:val="24"/>
          <w:lang w:eastAsia="ru-RU"/>
        </w:rPr>
        <w:t>-включается в решение проблем игрушек (пожалеть, умыть, причесать, накормить).</w:t>
      </w:r>
    </w:p>
    <w:p w:rsidR="005F712D" w:rsidRPr="005F712D" w:rsidRDefault="005F712D" w:rsidP="005F712D">
      <w:pPr>
        <w:spacing w:after="0"/>
        <w:jc w:val="both"/>
        <w:rPr>
          <w:rFonts w:eastAsia="Times New Roman" w:cs="Times New Roman"/>
          <w:b/>
          <w:sz w:val="28"/>
          <w:szCs w:val="24"/>
          <w:lang w:eastAsia="ru-RU"/>
        </w:rPr>
      </w:pPr>
    </w:p>
    <w:p w:rsidR="005F712D" w:rsidRPr="005F712D" w:rsidRDefault="005F712D" w:rsidP="005F712D">
      <w:pPr>
        <w:spacing w:after="0"/>
        <w:jc w:val="both"/>
        <w:rPr>
          <w:rFonts w:eastAsia="Times New Roman" w:cs="Times New Roman"/>
          <w:b/>
          <w:sz w:val="28"/>
          <w:szCs w:val="24"/>
          <w:lang w:eastAsia="ru-RU"/>
        </w:rPr>
      </w:pPr>
      <w:r w:rsidRPr="005F712D">
        <w:rPr>
          <w:rFonts w:eastAsia="Times New Roman" w:cs="Times New Roman"/>
          <w:b/>
          <w:sz w:val="28"/>
          <w:szCs w:val="24"/>
          <w:lang w:eastAsia="ru-RU"/>
        </w:rPr>
        <w:t>Начальная коммуникативная компетентность:</w:t>
      </w:r>
    </w:p>
    <w:p w:rsidR="005F712D" w:rsidRPr="005F712D" w:rsidRDefault="005F712D" w:rsidP="005F712D">
      <w:pPr>
        <w:spacing w:after="0"/>
        <w:jc w:val="both"/>
        <w:rPr>
          <w:rFonts w:eastAsia="Times New Roman" w:cs="Times New Roman"/>
          <w:sz w:val="28"/>
          <w:szCs w:val="24"/>
          <w:lang w:eastAsia="ru-RU"/>
        </w:rPr>
      </w:pPr>
      <w:r w:rsidRPr="005F712D">
        <w:rPr>
          <w:rFonts w:eastAsia="Times New Roman" w:cs="Times New Roman"/>
          <w:b/>
          <w:sz w:val="28"/>
          <w:szCs w:val="24"/>
          <w:lang w:eastAsia="ru-RU"/>
        </w:rPr>
        <w:t>-</w:t>
      </w:r>
      <w:r w:rsidRPr="005F712D">
        <w:rPr>
          <w:rFonts w:eastAsia="Times New Roman" w:cs="Times New Roman"/>
          <w:sz w:val="28"/>
          <w:szCs w:val="24"/>
          <w:lang w:eastAsia="ru-RU"/>
        </w:rPr>
        <w:t>ребёнок подражает речи взрослого, использует речь при выражении желаний и чувств;</w:t>
      </w:r>
    </w:p>
    <w:p w:rsidR="005F712D" w:rsidRPr="005F712D" w:rsidRDefault="005F712D" w:rsidP="005F712D">
      <w:pPr>
        <w:spacing w:after="0"/>
        <w:jc w:val="both"/>
        <w:rPr>
          <w:rFonts w:eastAsia="Times New Roman" w:cs="Times New Roman"/>
          <w:sz w:val="28"/>
          <w:szCs w:val="24"/>
          <w:lang w:eastAsia="ru-RU"/>
        </w:rPr>
      </w:pPr>
      <w:r w:rsidRPr="005F712D">
        <w:rPr>
          <w:rFonts w:eastAsia="Times New Roman" w:cs="Times New Roman"/>
          <w:b/>
          <w:sz w:val="28"/>
          <w:szCs w:val="24"/>
          <w:lang w:eastAsia="ru-RU"/>
        </w:rPr>
        <w:t>-</w:t>
      </w:r>
      <w:r w:rsidRPr="005F712D">
        <w:rPr>
          <w:rFonts w:eastAsia="Times New Roman" w:cs="Times New Roman"/>
          <w:sz w:val="28"/>
          <w:szCs w:val="24"/>
          <w:lang w:eastAsia="ru-RU"/>
        </w:rPr>
        <w:t>откликается на вопросы и предложения взрослого, инициирует общение.</w:t>
      </w:r>
    </w:p>
    <w:p w:rsidR="005F712D" w:rsidRPr="005F712D" w:rsidRDefault="005F712D" w:rsidP="005F712D">
      <w:pPr>
        <w:spacing w:after="0"/>
        <w:jc w:val="both"/>
        <w:rPr>
          <w:rFonts w:eastAsia="Times New Roman" w:cs="Times New Roman"/>
          <w:sz w:val="28"/>
          <w:szCs w:val="24"/>
          <w:lang w:eastAsia="ru-RU"/>
        </w:rPr>
      </w:pPr>
    </w:p>
    <w:p w:rsidR="005F712D" w:rsidRPr="005F712D" w:rsidRDefault="005F712D" w:rsidP="005F712D">
      <w:pPr>
        <w:spacing w:after="0"/>
        <w:jc w:val="both"/>
        <w:rPr>
          <w:rFonts w:eastAsia="Times New Roman" w:cs="Times New Roman"/>
          <w:sz w:val="28"/>
          <w:szCs w:val="24"/>
          <w:lang w:eastAsia="ru-RU"/>
        </w:rPr>
      </w:pPr>
      <w:r w:rsidRPr="005F712D">
        <w:rPr>
          <w:rFonts w:eastAsia="Times New Roman" w:cs="Times New Roman"/>
          <w:b/>
          <w:sz w:val="28"/>
          <w:szCs w:val="24"/>
          <w:lang w:eastAsia="ru-RU"/>
        </w:rPr>
        <w:t xml:space="preserve">Начальная </w:t>
      </w:r>
      <w:proofErr w:type="spellStart"/>
      <w:r w:rsidRPr="005F712D">
        <w:rPr>
          <w:rFonts w:eastAsia="Times New Roman" w:cs="Times New Roman"/>
          <w:b/>
          <w:sz w:val="28"/>
          <w:szCs w:val="24"/>
          <w:lang w:eastAsia="ru-RU"/>
        </w:rPr>
        <w:t>деятельностная</w:t>
      </w:r>
      <w:proofErr w:type="spellEnd"/>
      <w:r w:rsidRPr="005F712D">
        <w:rPr>
          <w:rFonts w:eastAsia="Times New Roman" w:cs="Times New Roman"/>
          <w:b/>
          <w:sz w:val="28"/>
          <w:szCs w:val="24"/>
          <w:lang w:eastAsia="ru-RU"/>
        </w:rPr>
        <w:t xml:space="preserve"> компетентность:</w:t>
      </w:r>
    </w:p>
    <w:p w:rsidR="005F712D" w:rsidRPr="005F712D" w:rsidRDefault="005F712D" w:rsidP="005F712D">
      <w:pPr>
        <w:spacing w:after="0"/>
        <w:jc w:val="both"/>
        <w:rPr>
          <w:rFonts w:eastAsia="Times New Roman" w:cs="Times New Roman"/>
          <w:sz w:val="28"/>
          <w:szCs w:val="24"/>
          <w:lang w:eastAsia="ru-RU"/>
        </w:rPr>
      </w:pPr>
      <w:r w:rsidRPr="005F712D">
        <w:rPr>
          <w:rFonts w:eastAsia="Times New Roman" w:cs="Times New Roman"/>
          <w:sz w:val="28"/>
          <w:szCs w:val="24"/>
          <w:lang w:eastAsia="ru-RU"/>
        </w:rPr>
        <w:t>- ребёнок делает выбор и самостоятельно осуществляет действия;</w:t>
      </w:r>
    </w:p>
    <w:p w:rsidR="005F712D" w:rsidRPr="005F712D" w:rsidRDefault="005F712D" w:rsidP="005F712D">
      <w:pPr>
        <w:spacing w:after="0"/>
        <w:jc w:val="both"/>
        <w:rPr>
          <w:rFonts w:eastAsia="Times New Roman" w:cs="Times New Roman"/>
          <w:sz w:val="28"/>
          <w:szCs w:val="24"/>
          <w:lang w:eastAsia="ru-RU"/>
        </w:rPr>
      </w:pPr>
      <w:r w:rsidRPr="005F712D">
        <w:rPr>
          <w:rFonts w:eastAsia="Times New Roman" w:cs="Times New Roman"/>
          <w:sz w:val="28"/>
          <w:szCs w:val="24"/>
          <w:lang w:eastAsia="ru-RU"/>
        </w:rPr>
        <w:t>- реализует задуманное, радуется процессу и результату.</w:t>
      </w:r>
    </w:p>
    <w:p w:rsidR="005F712D" w:rsidRPr="005F712D" w:rsidRDefault="005F712D" w:rsidP="005F712D">
      <w:pPr>
        <w:spacing w:after="0"/>
        <w:jc w:val="both"/>
        <w:rPr>
          <w:rFonts w:eastAsia="Times New Roman" w:cs="Times New Roman"/>
          <w:sz w:val="28"/>
          <w:szCs w:val="24"/>
          <w:lang w:eastAsia="ru-RU"/>
        </w:rPr>
      </w:pPr>
    </w:p>
    <w:p w:rsidR="005F712D" w:rsidRPr="005F712D" w:rsidRDefault="005F712D" w:rsidP="005F712D">
      <w:pPr>
        <w:spacing w:after="0"/>
        <w:jc w:val="both"/>
        <w:rPr>
          <w:rFonts w:eastAsia="Times New Roman" w:cs="Times New Roman"/>
          <w:b/>
          <w:sz w:val="28"/>
          <w:szCs w:val="24"/>
          <w:lang w:eastAsia="ru-RU"/>
        </w:rPr>
      </w:pPr>
      <w:r w:rsidRPr="005F712D">
        <w:rPr>
          <w:rFonts w:eastAsia="Times New Roman" w:cs="Times New Roman"/>
          <w:b/>
          <w:sz w:val="28"/>
          <w:szCs w:val="24"/>
          <w:lang w:eastAsia="ru-RU"/>
        </w:rPr>
        <w:t>Начальная информационная компетентность:</w:t>
      </w:r>
    </w:p>
    <w:p w:rsidR="005F712D" w:rsidRPr="005F712D" w:rsidRDefault="005F712D" w:rsidP="005F712D">
      <w:pPr>
        <w:spacing w:after="0"/>
        <w:jc w:val="both"/>
        <w:rPr>
          <w:rFonts w:eastAsia="Times New Roman" w:cs="Times New Roman"/>
          <w:sz w:val="28"/>
          <w:szCs w:val="24"/>
          <w:lang w:eastAsia="ru-RU"/>
        </w:rPr>
      </w:pPr>
      <w:r w:rsidRPr="005F712D">
        <w:rPr>
          <w:rFonts w:eastAsia="Times New Roman" w:cs="Times New Roman"/>
          <w:sz w:val="28"/>
          <w:szCs w:val="24"/>
          <w:lang w:eastAsia="ru-RU"/>
        </w:rPr>
        <w:t>-ребёнок проявляет признаки интереса, любопытства;</w:t>
      </w:r>
    </w:p>
    <w:p w:rsidR="005F712D" w:rsidRPr="005F712D" w:rsidRDefault="005F712D" w:rsidP="005F712D">
      <w:pPr>
        <w:spacing w:after="0"/>
        <w:jc w:val="both"/>
        <w:rPr>
          <w:rFonts w:eastAsia="Times New Roman" w:cs="Times New Roman"/>
          <w:sz w:val="28"/>
          <w:szCs w:val="24"/>
          <w:lang w:eastAsia="ru-RU"/>
        </w:rPr>
      </w:pPr>
      <w:r w:rsidRPr="005F712D">
        <w:rPr>
          <w:rFonts w:eastAsia="Times New Roman" w:cs="Times New Roman"/>
          <w:sz w:val="28"/>
          <w:szCs w:val="24"/>
          <w:lang w:eastAsia="ru-RU"/>
        </w:rPr>
        <w:t>- обращается к взрослому, сверстнику, книге как источникам информации.</w:t>
      </w:r>
    </w:p>
    <w:p w:rsidR="005F712D" w:rsidRPr="005F712D" w:rsidRDefault="005F712D" w:rsidP="005F712D">
      <w:pPr>
        <w:spacing w:after="0"/>
        <w:jc w:val="both"/>
        <w:rPr>
          <w:rFonts w:eastAsia="Times New Roman" w:cs="Times New Roman"/>
          <w:sz w:val="28"/>
          <w:szCs w:val="24"/>
          <w:lang w:eastAsia="ru-RU"/>
        </w:rPr>
      </w:pPr>
    </w:p>
    <w:p w:rsidR="005F712D" w:rsidRPr="005F712D" w:rsidRDefault="005F712D" w:rsidP="005F712D">
      <w:pPr>
        <w:spacing w:after="0"/>
        <w:jc w:val="both"/>
        <w:rPr>
          <w:rFonts w:eastAsia="Times New Roman" w:cs="Times New Roman"/>
          <w:b/>
          <w:sz w:val="28"/>
          <w:szCs w:val="24"/>
          <w:lang w:eastAsia="ru-RU"/>
        </w:rPr>
      </w:pPr>
      <w:r w:rsidRPr="005F712D">
        <w:rPr>
          <w:rFonts w:eastAsia="Times New Roman" w:cs="Times New Roman"/>
          <w:b/>
          <w:sz w:val="28"/>
          <w:szCs w:val="24"/>
          <w:lang w:eastAsia="ru-RU"/>
        </w:rPr>
        <w:t xml:space="preserve">Начальная </w:t>
      </w:r>
      <w:proofErr w:type="spellStart"/>
      <w:r w:rsidRPr="005F712D">
        <w:rPr>
          <w:rFonts w:eastAsia="Times New Roman" w:cs="Times New Roman"/>
          <w:b/>
          <w:sz w:val="28"/>
          <w:szCs w:val="24"/>
          <w:lang w:eastAsia="ru-RU"/>
        </w:rPr>
        <w:t>здоровьесберегающая</w:t>
      </w:r>
      <w:proofErr w:type="spellEnd"/>
      <w:r w:rsidRPr="005F712D">
        <w:rPr>
          <w:rFonts w:eastAsia="Times New Roman" w:cs="Times New Roman"/>
          <w:b/>
          <w:sz w:val="28"/>
          <w:szCs w:val="24"/>
          <w:lang w:eastAsia="ru-RU"/>
        </w:rPr>
        <w:t xml:space="preserve"> компетентность:</w:t>
      </w:r>
    </w:p>
    <w:p w:rsidR="005F712D" w:rsidRPr="005F712D" w:rsidRDefault="005F712D" w:rsidP="005F712D">
      <w:pPr>
        <w:spacing w:after="0"/>
        <w:jc w:val="both"/>
        <w:rPr>
          <w:rFonts w:eastAsia="Times New Roman" w:cs="Times New Roman"/>
          <w:sz w:val="28"/>
          <w:szCs w:val="24"/>
          <w:lang w:eastAsia="ru-RU"/>
        </w:rPr>
      </w:pPr>
      <w:r w:rsidRPr="005F712D">
        <w:rPr>
          <w:rFonts w:eastAsia="Times New Roman" w:cs="Times New Roman"/>
          <w:b/>
          <w:sz w:val="28"/>
          <w:szCs w:val="24"/>
          <w:lang w:eastAsia="ru-RU"/>
        </w:rPr>
        <w:t>-</w:t>
      </w:r>
      <w:r w:rsidRPr="005F712D">
        <w:rPr>
          <w:rFonts w:eastAsia="Times New Roman" w:cs="Times New Roman"/>
          <w:sz w:val="28"/>
          <w:szCs w:val="24"/>
          <w:lang w:eastAsia="ru-RU"/>
        </w:rPr>
        <w:t xml:space="preserve">ребёнок охотно выполняет движения </w:t>
      </w:r>
      <w:proofErr w:type="spellStart"/>
      <w:r w:rsidRPr="005F712D">
        <w:rPr>
          <w:rFonts w:eastAsia="Times New Roman" w:cs="Times New Roman"/>
          <w:sz w:val="28"/>
          <w:szCs w:val="24"/>
          <w:lang w:eastAsia="ru-RU"/>
        </w:rPr>
        <w:t>иммитационого</w:t>
      </w:r>
      <w:proofErr w:type="spellEnd"/>
      <w:r w:rsidRPr="005F712D">
        <w:rPr>
          <w:rFonts w:eastAsia="Times New Roman" w:cs="Times New Roman"/>
          <w:sz w:val="28"/>
          <w:szCs w:val="24"/>
          <w:lang w:eastAsia="ru-RU"/>
        </w:rPr>
        <w:t xml:space="preserve"> характера;</w:t>
      </w:r>
    </w:p>
    <w:p w:rsidR="005F712D" w:rsidRPr="005F712D" w:rsidRDefault="005F712D" w:rsidP="005F712D">
      <w:pPr>
        <w:spacing w:after="0"/>
        <w:jc w:val="both"/>
        <w:rPr>
          <w:rFonts w:eastAsia="Times New Roman" w:cs="Times New Roman"/>
          <w:sz w:val="28"/>
          <w:szCs w:val="24"/>
          <w:lang w:eastAsia="ru-RU"/>
        </w:rPr>
      </w:pPr>
      <w:r w:rsidRPr="005F712D">
        <w:rPr>
          <w:rFonts w:eastAsia="Times New Roman" w:cs="Times New Roman"/>
          <w:b/>
          <w:sz w:val="28"/>
          <w:szCs w:val="24"/>
          <w:lang w:eastAsia="ru-RU"/>
        </w:rPr>
        <w:t>-</w:t>
      </w:r>
      <w:r w:rsidRPr="005F712D">
        <w:rPr>
          <w:rFonts w:eastAsia="Times New Roman" w:cs="Times New Roman"/>
          <w:sz w:val="28"/>
          <w:szCs w:val="24"/>
          <w:lang w:eastAsia="ru-RU"/>
        </w:rPr>
        <w:t xml:space="preserve"> участвует в подвижных играх;</w:t>
      </w:r>
    </w:p>
    <w:p w:rsidR="005F712D" w:rsidRPr="005F712D" w:rsidRDefault="005F712D" w:rsidP="005F712D">
      <w:pPr>
        <w:spacing w:after="0"/>
        <w:jc w:val="both"/>
        <w:rPr>
          <w:rFonts w:eastAsia="Times New Roman" w:cs="Times New Roman"/>
          <w:sz w:val="28"/>
          <w:szCs w:val="24"/>
          <w:lang w:eastAsia="ru-RU"/>
        </w:rPr>
      </w:pPr>
      <w:r w:rsidRPr="005F712D">
        <w:rPr>
          <w:rFonts w:eastAsia="Times New Roman" w:cs="Times New Roman"/>
          <w:b/>
          <w:sz w:val="28"/>
          <w:szCs w:val="24"/>
          <w:lang w:eastAsia="ru-RU"/>
        </w:rPr>
        <w:t>-</w:t>
      </w:r>
      <w:r w:rsidRPr="005F712D">
        <w:rPr>
          <w:rFonts w:eastAsia="Times New Roman" w:cs="Times New Roman"/>
          <w:sz w:val="28"/>
          <w:szCs w:val="24"/>
          <w:lang w:eastAsia="ru-RU"/>
        </w:rPr>
        <w:t xml:space="preserve"> осмысленно пользуется предметами индивидуального назначения (носовой платок, расчёска и др.);</w:t>
      </w:r>
    </w:p>
    <w:p w:rsidR="005F712D" w:rsidRPr="005F712D" w:rsidRDefault="005F712D" w:rsidP="005F712D">
      <w:pPr>
        <w:spacing w:after="0"/>
        <w:jc w:val="both"/>
        <w:rPr>
          <w:rFonts w:eastAsia="Times New Roman" w:cs="Times New Roman"/>
          <w:sz w:val="28"/>
          <w:szCs w:val="24"/>
          <w:lang w:eastAsia="ru-RU"/>
        </w:rPr>
      </w:pPr>
      <w:r w:rsidRPr="005F712D">
        <w:rPr>
          <w:rFonts w:eastAsia="Times New Roman" w:cs="Times New Roman"/>
          <w:b/>
          <w:sz w:val="28"/>
          <w:szCs w:val="24"/>
          <w:lang w:eastAsia="ru-RU"/>
        </w:rPr>
        <w:t>-</w:t>
      </w:r>
      <w:r w:rsidRPr="005F712D">
        <w:rPr>
          <w:rFonts w:eastAsia="Times New Roman" w:cs="Times New Roman"/>
          <w:sz w:val="28"/>
          <w:szCs w:val="24"/>
          <w:lang w:eastAsia="ru-RU"/>
        </w:rPr>
        <w:t xml:space="preserve"> чувствует себя полным сил, исследует всё вокруг, активно показывает расположение знакомому человеку, показывает гордость и удовольствие при овладении чем-либо, легко переносит расставание с родителями, успешно адаптируется к условиям ДОУ.</w:t>
      </w:r>
    </w:p>
    <w:p w:rsidR="005F712D" w:rsidRPr="005F712D" w:rsidRDefault="005F712D" w:rsidP="005F712D">
      <w:pPr>
        <w:spacing w:after="0"/>
        <w:jc w:val="both"/>
        <w:rPr>
          <w:rFonts w:eastAsia="Times New Roman" w:cs="Times New Roman"/>
          <w:sz w:val="28"/>
          <w:szCs w:val="24"/>
          <w:lang w:eastAsia="ru-RU"/>
        </w:rPr>
      </w:pPr>
      <w:r w:rsidRPr="005F712D">
        <w:rPr>
          <w:rFonts w:eastAsia="Times New Roman" w:cs="Times New Roman"/>
          <w:sz w:val="28"/>
          <w:szCs w:val="24"/>
          <w:lang w:eastAsia="ru-RU"/>
        </w:rPr>
        <w:t>4.3. Результаты  педагогической диагностики (мониторинга) могут использоваться исключительно для решения следующих образовательных задач:</w:t>
      </w:r>
    </w:p>
    <w:p w:rsidR="005F712D" w:rsidRPr="005F712D" w:rsidRDefault="005F712D" w:rsidP="005F712D">
      <w:pPr>
        <w:spacing w:after="0"/>
        <w:jc w:val="both"/>
        <w:rPr>
          <w:rFonts w:eastAsia="Times New Roman" w:cs="Times New Roman"/>
          <w:sz w:val="28"/>
          <w:szCs w:val="24"/>
          <w:lang w:eastAsia="ru-RU"/>
        </w:rPr>
      </w:pPr>
      <w:r w:rsidRPr="005F712D">
        <w:rPr>
          <w:rFonts w:eastAsia="Times New Roman" w:cs="Times New Roman"/>
          <w:sz w:val="28"/>
          <w:szCs w:val="24"/>
          <w:lang w:eastAsia="ru-RU"/>
        </w:rPr>
        <w:t>-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5F712D" w:rsidRPr="005F712D" w:rsidRDefault="005F712D" w:rsidP="005F712D">
      <w:pPr>
        <w:spacing w:after="0"/>
        <w:jc w:val="both"/>
        <w:rPr>
          <w:rFonts w:eastAsia="Times New Roman" w:cs="Times New Roman"/>
          <w:sz w:val="28"/>
          <w:szCs w:val="24"/>
          <w:lang w:eastAsia="ru-RU"/>
        </w:rPr>
      </w:pPr>
      <w:r w:rsidRPr="005F712D">
        <w:rPr>
          <w:rFonts w:eastAsia="Times New Roman" w:cs="Times New Roman"/>
          <w:sz w:val="28"/>
          <w:szCs w:val="24"/>
          <w:lang w:eastAsia="ru-RU"/>
        </w:rPr>
        <w:t>- оптимизации работы с группой детей.</w:t>
      </w:r>
    </w:p>
    <w:p w:rsidR="00AD5E5F" w:rsidRDefault="005F712D" w:rsidP="005F712D">
      <w:pPr>
        <w:spacing w:after="0"/>
        <w:jc w:val="both"/>
        <w:rPr>
          <w:rFonts w:eastAsia="Times New Roman" w:cs="Times New Roman"/>
          <w:sz w:val="28"/>
          <w:szCs w:val="24"/>
          <w:lang w:eastAsia="ru-RU"/>
        </w:rPr>
      </w:pPr>
      <w:r w:rsidRPr="005F712D">
        <w:rPr>
          <w:rFonts w:eastAsia="Times New Roman" w:cs="Times New Roman"/>
          <w:sz w:val="28"/>
          <w:szCs w:val="24"/>
          <w:lang w:eastAsia="ru-RU"/>
        </w:rPr>
        <w:t>4.4.  При необходимости используется психологическая диагностика развития детей (выявление и изучение индивидуально – психо</w:t>
      </w:r>
      <w:r w:rsidR="00AD5E5F">
        <w:rPr>
          <w:rFonts w:eastAsia="Times New Roman" w:cs="Times New Roman"/>
          <w:sz w:val="28"/>
          <w:szCs w:val="24"/>
          <w:lang w:eastAsia="ru-RU"/>
        </w:rPr>
        <w:t>логических особенностей детей).</w:t>
      </w:r>
    </w:p>
    <w:p w:rsidR="005F712D" w:rsidRPr="005F712D" w:rsidRDefault="005F712D" w:rsidP="005F712D">
      <w:pPr>
        <w:spacing w:after="0"/>
        <w:jc w:val="both"/>
        <w:rPr>
          <w:rFonts w:eastAsia="Times New Roman" w:cs="Times New Roman"/>
          <w:sz w:val="28"/>
          <w:szCs w:val="24"/>
          <w:lang w:eastAsia="ru-RU"/>
        </w:rPr>
      </w:pPr>
      <w:r w:rsidRPr="005F712D">
        <w:rPr>
          <w:rFonts w:eastAsia="Times New Roman" w:cs="Times New Roman"/>
          <w:sz w:val="28"/>
          <w:szCs w:val="24"/>
          <w:lang w:eastAsia="ru-RU"/>
        </w:rPr>
        <w:lastRenderedPageBreak/>
        <w:t>4.5. Участие ребен</w:t>
      </w:r>
      <w:r w:rsidR="002F62D0">
        <w:rPr>
          <w:rFonts w:eastAsia="Times New Roman" w:cs="Times New Roman"/>
          <w:sz w:val="28"/>
          <w:szCs w:val="24"/>
          <w:lang w:eastAsia="ru-RU"/>
        </w:rPr>
        <w:t>ка в психологической диагностике</w:t>
      </w:r>
      <w:r w:rsidRPr="005F712D">
        <w:rPr>
          <w:rFonts w:eastAsia="Times New Roman" w:cs="Times New Roman"/>
          <w:sz w:val="28"/>
          <w:szCs w:val="24"/>
          <w:lang w:eastAsia="ru-RU"/>
        </w:rPr>
        <w:t xml:space="preserve"> допускается только с согласия его родителей (законных представителей).</w:t>
      </w:r>
    </w:p>
    <w:p w:rsidR="005F712D" w:rsidRPr="005F712D" w:rsidRDefault="005F712D" w:rsidP="005F712D">
      <w:pPr>
        <w:spacing w:after="0"/>
        <w:jc w:val="both"/>
        <w:rPr>
          <w:rFonts w:eastAsia="Times New Roman" w:cs="Times New Roman"/>
          <w:sz w:val="28"/>
          <w:szCs w:val="24"/>
          <w:lang w:eastAsia="ru-RU"/>
        </w:rPr>
      </w:pPr>
      <w:r w:rsidRPr="005F712D">
        <w:rPr>
          <w:rFonts w:eastAsia="Times New Roman" w:cs="Times New Roman"/>
          <w:sz w:val="28"/>
          <w:szCs w:val="24"/>
          <w:lang w:eastAsia="ru-RU"/>
        </w:rPr>
        <w:t>4.6.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5F712D" w:rsidRPr="005F712D" w:rsidRDefault="005F712D" w:rsidP="005F712D">
      <w:pPr>
        <w:spacing w:after="0"/>
        <w:jc w:val="both"/>
        <w:rPr>
          <w:rFonts w:eastAsia="Times New Roman" w:cs="Times New Roman"/>
          <w:sz w:val="28"/>
          <w:szCs w:val="24"/>
          <w:lang w:eastAsia="ru-RU"/>
        </w:rPr>
      </w:pPr>
      <w:r w:rsidRPr="005F712D">
        <w:rPr>
          <w:rFonts w:eastAsia="Times New Roman" w:cs="Times New Roman"/>
          <w:sz w:val="28"/>
          <w:szCs w:val="24"/>
          <w:lang w:eastAsia="ru-RU"/>
        </w:rPr>
        <w:t>4.7. 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в группе детского сада  или проводить ее самостоятельно;</w:t>
      </w:r>
    </w:p>
    <w:p w:rsidR="005F712D" w:rsidRPr="005F712D" w:rsidRDefault="005F712D" w:rsidP="005F712D">
      <w:pPr>
        <w:spacing w:after="0"/>
        <w:jc w:val="both"/>
        <w:rPr>
          <w:rFonts w:eastAsia="Times New Roman" w:cs="Times New Roman"/>
          <w:sz w:val="28"/>
          <w:szCs w:val="24"/>
          <w:lang w:eastAsia="ru-RU"/>
        </w:rPr>
      </w:pPr>
      <w:r w:rsidRPr="005F712D">
        <w:rPr>
          <w:rFonts w:eastAsia="Times New Roman" w:cs="Times New Roman"/>
          <w:sz w:val="28"/>
          <w:szCs w:val="24"/>
          <w:lang w:eastAsia="ru-RU"/>
        </w:rPr>
        <w:t>4.8. Данные, полученные  в результате  оценки,  являются профессиональными материалами самого педагога и не подлежат проверке в процессе  контроля и надзора.</w:t>
      </w:r>
    </w:p>
    <w:p w:rsidR="005F712D" w:rsidRPr="005F712D" w:rsidRDefault="005F712D" w:rsidP="005F712D">
      <w:pPr>
        <w:spacing w:after="0"/>
        <w:jc w:val="both"/>
        <w:rPr>
          <w:rFonts w:eastAsia="Times New Roman" w:cs="Times New Roman"/>
          <w:sz w:val="28"/>
          <w:szCs w:val="24"/>
          <w:lang w:eastAsia="ru-RU"/>
        </w:rPr>
      </w:pPr>
      <w:r w:rsidRPr="005F712D">
        <w:rPr>
          <w:rFonts w:eastAsia="Times New Roman" w:cs="Times New Roman"/>
          <w:sz w:val="28"/>
          <w:szCs w:val="24"/>
          <w:lang w:eastAsia="ru-RU"/>
        </w:rPr>
        <w:t>4.9. Воспитанники учреждения поощряются за успехи в художественно-продуктивной деятельности, творческой, спортивно-оздоровительной и имеют право на публикацию своих работ на сайте дошкольного учреждения, на авторских выставках, организованных в учреждении.</w:t>
      </w:r>
    </w:p>
    <w:p w:rsidR="005F712D" w:rsidRPr="005F712D" w:rsidRDefault="005F712D" w:rsidP="005F712D">
      <w:pPr>
        <w:spacing w:after="0"/>
        <w:jc w:val="both"/>
        <w:rPr>
          <w:rFonts w:eastAsia="Times New Roman" w:cs="Times New Roman"/>
          <w:b/>
          <w:sz w:val="28"/>
          <w:szCs w:val="24"/>
          <w:lang w:eastAsia="ru-RU"/>
        </w:rPr>
      </w:pPr>
      <w:r w:rsidRPr="005F712D">
        <w:rPr>
          <w:rFonts w:eastAsia="Times New Roman" w:cs="Times New Roman"/>
          <w:b/>
          <w:sz w:val="28"/>
          <w:szCs w:val="24"/>
          <w:lang w:eastAsia="ru-RU"/>
        </w:rPr>
        <w:t>5. Итоговая аттестация.</w:t>
      </w:r>
    </w:p>
    <w:p w:rsidR="005F712D" w:rsidRPr="005F712D" w:rsidRDefault="005F712D" w:rsidP="005F712D">
      <w:pPr>
        <w:spacing w:after="0"/>
        <w:jc w:val="both"/>
        <w:rPr>
          <w:rFonts w:eastAsia="Times New Roman" w:cs="Times New Roman"/>
          <w:sz w:val="28"/>
          <w:szCs w:val="24"/>
          <w:lang w:eastAsia="ru-RU"/>
        </w:rPr>
      </w:pPr>
      <w:r w:rsidRPr="005F712D">
        <w:rPr>
          <w:rFonts w:eastAsia="Times New Roman" w:cs="Times New Roman"/>
          <w:sz w:val="28"/>
          <w:szCs w:val="24"/>
          <w:lang w:eastAsia="ru-RU"/>
        </w:rPr>
        <w:t>Итоговая аттестация осуществляется только в отношении выпускников ДОУ. Пр</w:t>
      </w:r>
      <w:r w:rsidR="009C28B1">
        <w:rPr>
          <w:rFonts w:eastAsia="Times New Roman" w:cs="Times New Roman"/>
          <w:sz w:val="28"/>
          <w:szCs w:val="24"/>
          <w:lang w:eastAsia="ru-RU"/>
        </w:rPr>
        <w:t xml:space="preserve">оходит в экзаменационной форме. В опросе участвует собственно воспитатель группы, в качестве наблюдателя присутствует методист ДОУ. </w:t>
      </w:r>
      <w:r w:rsidRPr="005F712D">
        <w:rPr>
          <w:rFonts w:eastAsia="Times New Roman" w:cs="Times New Roman"/>
          <w:sz w:val="28"/>
          <w:szCs w:val="24"/>
          <w:lang w:eastAsia="ru-RU"/>
        </w:rPr>
        <w:t>Ответы выпускников заносятся в разработанный методистом ДОУ бланк (см. Приложение).</w:t>
      </w:r>
    </w:p>
    <w:p w:rsidR="005F712D" w:rsidRDefault="005F712D" w:rsidP="005F71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12D" w:rsidRDefault="005F712D" w:rsidP="005F71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12D" w:rsidRDefault="005F712D" w:rsidP="005F71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12D" w:rsidRDefault="005F712D" w:rsidP="005F71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12D" w:rsidRDefault="005F712D" w:rsidP="005F71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12D" w:rsidRDefault="005F712D" w:rsidP="005F71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12D" w:rsidRDefault="005F712D" w:rsidP="005F71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12D" w:rsidRDefault="005F712D" w:rsidP="005F71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12D" w:rsidRDefault="005F712D" w:rsidP="005F71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087" w:rsidRDefault="008D7087" w:rsidP="005F71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5F712D" w:rsidRDefault="005F712D" w:rsidP="005F71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12D" w:rsidRDefault="005F712D" w:rsidP="005F71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12D" w:rsidRDefault="005F712D" w:rsidP="005F71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12D" w:rsidRDefault="005F712D" w:rsidP="005F71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12D" w:rsidRDefault="005F712D" w:rsidP="005F71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12D" w:rsidRDefault="005F712D" w:rsidP="005F71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12D" w:rsidRDefault="005F712D" w:rsidP="005F71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12D" w:rsidRDefault="005F712D" w:rsidP="005F71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12D" w:rsidRDefault="005F712D" w:rsidP="005F71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12D" w:rsidRDefault="005F712D" w:rsidP="005F71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12D" w:rsidRDefault="005F712D" w:rsidP="005F71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12D" w:rsidRDefault="005F712D" w:rsidP="005F71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12D" w:rsidRPr="005F712D" w:rsidRDefault="005F712D" w:rsidP="005F712D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71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Приложение</w:t>
      </w:r>
    </w:p>
    <w:p w:rsidR="005F712D" w:rsidRDefault="005F712D" w:rsidP="005F71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12D" w:rsidRPr="00CD6031" w:rsidRDefault="005F712D" w:rsidP="005F712D">
      <w:pPr>
        <w:jc w:val="center"/>
        <w:rPr>
          <w:b/>
          <w:sz w:val="28"/>
        </w:rPr>
      </w:pPr>
      <w:r w:rsidRPr="00CD6031">
        <w:rPr>
          <w:b/>
          <w:sz w:val="28"/>
        </w:rPr>
        <w:t>Тестирование в старшей группе «</w:t>
      </w:r>
      <w:r>
        <w:rPr>
          <w:b/>
          <w:sz w:val="28"/>
        </w:rPr>
        <w:t>________________</w:t>
      </w:r>
      <w:r w:rsidRPr="00CD6031">
        <w:rPr>
          <w:b/>
          <w:sz w:val="28"/>
        </w:rPr>
        <w:t>»</w:t>
      </w:r>
    </w:p>
    <w:p w:rsidR="005F712D" w:rsidRDefault="005F712D" w:rsidP="005F712D">
      <w:pPr>
        <w:pStyle w:val="a3"/>
        <w:jc w:val="center"/>
        <w:rPr>
          <w:sz w:val="28"/>
        </w:rPr>
      </w:pPr>
      <w:r>
        <w:rPr>
          <w:sz w:val="28"/>
        </w:rPr>
        <w:t>полный ответ – 2 балла; неполный ответ – 1 балл; нет ответа – 0 баллов</w:t>
      </w:r>
    </w:p>
    <w:p w:rsidR="005F712D" w:rsidRPr="00266034" w:rsidRDefault="005F712D" w:rsidP="005F712D">
      <w:pPr>
        <w:pStyle w:val="a3"/>
        <w:jc w:val="center"/>
        <w:rPr>
          <w:sz w:val="28"/>
        </w:rPr>
      </w:pPr>
      <w:r>
        <w:rPr>
          <w:sz w:val="28"/>
        </w:rPr>
        <w:t xml:space="preserve">Оценки - 70-80 баллов – </w:t>
      </w:r>
      <w:r w:rsidRPr="00F93419">
        <w:rPr>
          <w:b/>
          <w:sz w:val="28"/>
        </w:rPr>
        <w:t>5</w:t>
      </w:r>
      <w:r>
        <w:rPr>
          <w:sz w:val="28"/>
        </w:rPr>
        <w:t xml:space="preserve">; 50-70 баллов – </w:t>
      </w:r>
      <w:r w:rsidRPr="00F93419">
        <w:rPr>
          <w:b/>
          <w:sz w:val="28"/>
        </w:rPr>
        <w:t>4</w:t>
      </w:r>
      <w:r>
        <w:rPr>
          <w:sz w:val="28"/>
        </w:rPr>
        <w:t xml:space="preserve">; 30-50 баллов – </w:t>
      </w:r>
      <w:r w:rsidRPr="00F93419">
        <w:rPr>
          <w:b/>
          <w:sz w:val="28"/>
        </w:rPr>
        <w:t>3</w:t>
      </w:r>
      <w:r>
        <w:rPr>
          <w:sz w:val="28"/>
        </w:rPr>
        <w:t xml:space="preserve">; </w:t>
      </w:r>
      <w:r w:rsidRPr="00F93419">
        <w:rPr>
          <w:sz w:val="28"/>
        </w:rPr>
        <w:t xml:space="preserve">&lt; 30 </w:t>
      </w:r>
      <w:r>
        <w:rPr>
          <w:sz w:val="28"/>
        </w:rPr>
        <w:t xml:space="preserve">баллов - </w:t>
      </w:r>
      <w:r w:rsidRPr="00F93419">
        <w:rPr>
          <w:b/>
          <w:sz w:val="28"/>
        </w:rPr>
        <w:t>2</w:t>
      </w:r>
    </w:p>
    <w:p w:rsidR="005F712D" w:rsidRDefault="005F712D" w:rsidP="005F712D">
      <w:r w:rsidRPr="00CD6031">
        <w:rPr>
          <w:b/>
          <w:sz w:val="28"/>
        </w:rPr>
        <w:t>Ф.И.О. ребёнка</w:t>
      </w:r>
      <w:r>
        <w:t>____________________________________________________________________________</w:t>
      </w:r>
    </w:p>
    <w:p w:rsidR="005F712D" w:rsidRPr="00CD6031" w:rsidRDefault="005F712D" w:rsidP="005F712D">
      <w:pPr>
        <w:pStyle w:val="a3"/>
        <w:numPr>
          <w:ilvl w:val="0"/>
          <w:numId w:val="1"/>
        </w:numPr>
        <w:rPr>
          <w:b/>
          <w:sz w:val="28"/>
        </w:rPr>
      </w:pPr>
      <w:r w:rsidRPr="00CD6031">
        <w:rPr>
          <w:b/>
          <w:sz w:val="28"/>
        </w:rPr>
        <w:t>Общие сведения:</w:t>
      </w:r>
    </w:p>
    <w:p w:rsidR="005F712D" w:rsidRDefault="005F712D" w:rsidP="005F712D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>Имя, фамилия, отчество ________</w:t>
      </w:r>
    </w:p>
    <w:p w:rsidR="005F712D" w:rsidRDefault="005F712D" w:rsidP="005F712D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>Дата рождения, возраст _________</w:t>
      </w:r>
    </w:p>
    <w:p w:rsidR="005F712D" w:rsidRDefault="005F712D" w:rsidP="005F712D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>Полный домашний адрес (улицу, город, район, страну) _____</w:t>
      </w:r>
    </w:p>
    <w:p w:rsidR="005F712D" w:rsidRDefault="005F712D" w:rsidP="005F712D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>Полные имена родителей, кем работают ______</w:t>
      </w:r>
    </w:p>
    <w:p w:rsidR="005F712D" w:rsidRDefault="005F712D" w:rsidP="005F712D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Имена братьев, сестер (если есть), чем занимаются (дошкольник, школьник и т.д.) _______</w:t>
      </w:r>
    </w:p>
    <w:p w:rsidR="005F712D" w:rsidRDefault="005F712D" w:rsidP="005F712D">
      <w:pPr>
        <w:ind w:left="360"/>
        <w:rPr>
          <w:sz w:val="28"/>
        </w:rPr>
      </w:pPr>
      <w:r>
        <w:rPr>
          <w:sz w:val="28"/>
        </w:rPr>
        <w:t>Средний балл________</w:t>
      </w:r>
    </w:p>
    <w:p w:rsidR="005F712D" w:rsidRPr="00F93419" w:rsidRDefault="005F712D" w:rsidP="005F712D">
      <w:pPr>
        <w:pStyle w:val="a3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Общие знания (окружающий мир):</w:t>
      </w:r>
    </w:p>
    <w:p w:rsidR="005F712D" w:rsidRDefault="005F712D" w:rsidP="005F712D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Дни недели, месяцы, времена года (или выборочно конкретного времени года), части суток ___________</w:t>
      </w:r>
    </w:p>
    <w:p w:rsidR="005F712D" w:rsidRDefault="005F712D" w:rsidP="005F712D">
      <w:pPr>
        <w:pStyle w:val="a3"/>
        <w:numPr>
          <w:ilvl w:val="0"/>
          <w:numId w:val="3"/>
        </w:numPr>
        <w:jc w:val="both"/>
        <w:rPr>
          <w:sz w:val="28"/>
        </w:rPr>
      </w:pPr>
      <w:r w:rsidRPr="000E20C1">
        <w:rPr>
          <w:sz w:val="28"/>
        </w:rPr>
        <w:t xml:space="preserve">5 имён </w:t>
      </w:r>
      <w:r>
        <w:rPr>
          <w:sz w:val="28"/>
        </w:rPr>
        <w:t>мальчиков и девочек (отдельно) __________</w:t>
      </w:r>
    </w:p>
    <w:p w:rsidR="005F712D" w:rsidRDefault="005F712D" w:rsidP="005F712D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5 диких и домашних  животных (отдельно) ___________</w:t>
      </w:r>
    </w:p>
    <w:p w:rsidR="005F712D" w:rsidRDefault="005F712D" w:rsidP="005F712D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5 овощей и фруктов (отдельно) ___________</w:t>
      </w:r>
    </w:p>
    <w:p w:rsidR="005F712D" w:rsidRDefault="005F712D" w:rsidP="005F712D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5 предметов мебели и посуды (отдельно) ___________</w:t>
      </w:r>
    </w:p>
    <w:p w:rsidR="005F712D" w:rsidRDefault="005F712D" w:rsidP="005F712D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5 профессий _____________</w:t>
      </w:r>
    </w:p>
    <w:p w:rsidR="005F712D" w:rsidRDefault="005F712D" w:rsidP="005F712D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5 музыкальных инструментов ___________</w:t>
      </w:r>
    </w:p>
    <w:p w:rsidR="005F712D" w:rsidRDefault="005F712D" w:rsidP="005F712D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5 предметов одежды __________</w:t>
      </w:r>
    </w:p>
    <w:p w:rsidR="005F712D" w:rsidRDefault="005F712D" w:rsidP="005F712D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5 видов транспорта ___________</w:t>
      </w:r>
    </w:p>
    <w:p w:rsidR="005F712D" w:rsidRDefault="005F712D" w:rsidP="005F712D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5 перелетных и зимующих птиц (отдельно) __________</w:t>
      </w:r>
    </w:p>
    <w:p w:rsidR="005F712D" w:rsidRPr="00135F01" w:rsidRDefault="005F712D" w:rsidP="005F712D">
      <w:pPr>
        <w:ind w:left="360"/>
        <w:jc w:val="both"/>
        <w:rPr>
          <w:sz w:val="28"/>
        </w:rPr>
      </w:pPr>
      <w:r>
        <w:rPr>
          <w:sz w:val="28"/>
        </w:rPr>
        <w:t>Средний балл ________</w:t>
      </w:r>
    </w:p>
    <w:p w:rsidR="005F712D" w:rsidRPr="00F93419" w:rsidRDefault="005F712D" w:rsidP="005F712D">
      <w:pPr>
        <w:pStyle w:val="a3"/>
        <w:numPr>
          <w:ilvl w:val="0"/>
          <w:numId w:val="1"/>
        </w:numPr>
        <w:jc w:val="both"/>
        <w:rPr>
          <w:b/>
          <w:sz w:val="28"/>
        </w:rPr>
      </w:pPr>
      <w:r w:rsidRPr="00F93419">
        <w:rPr>
          <w:b/>
          <w:sz w:val="28"/>
        </w:rPr>
        <w:t>Математические знания и ориентация в пространстве</w:t>
      </w:r>
      <w:r>
        <w:rPr>
          <w:b/>
          <w:sz w:val="28"/>
        </w:rPr>
        <w:t>:</w:t>
      </w:r>
    </w:p>
    <w:p w:rsidR="005F712D" w:rsidRDefault="005F712D" w:rsidP="005F712D">
      <w:pPr>
        <w:pStyle w:val="a3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Счет от 1 до 10 и назад (прямой и обратный счет) _________</w:t>
      </w:r>
    </w:p>
    <w:p w:rsidR="005F712D" w:rsidRDefault="005F712D" w:rsidP="005F712D">
      <w:pPr>
        <w:pStyle w:val="a3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Четные цифры от 0 до 10 и назад ________</w:t>
      </w:r>
    </w:p>
    <w:p w:rsidR="005F712D" w:rsidRDefault="005F712D" w:rsidP="005F712D">
      <w:pPr>
        <w:pStyle w:val="a3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Нечетные цифры от 0 до 10 и назад ________</w:t>
      </w:r>
    </w:p>
    <w:p w:rsidR="005F712D" w:rsidRDefault="005F712D" w:rsidP="005F712D">
      <w:pPr>
        <w:pStyle w:val="a3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Числа-соседи, </w:t>
      </w:r>
      <w:proofErr w:type="gramStart"/>
      <w:r>
        <w:rPr>
          <w:sz w:val="28"/>
        </w:rPr>
        <w:t>больше-меньше</w:t>
      </w:r>
      <w:proofErr w:type="gramEnd"/>
      <w:r>
        <w:rPr>
          <w:sz w:val="28"/>
        </w:rPr>
        <w:t xml:space="preserve"> __________</w:t>
      </w:r>
    </w:p>
    <w:p w:rsidR="005F712D" w:rsidRDefault="005F712D" w:rsidP="005F712D">
      <w:pPr>
        <w:pStyle w:val="a3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Сравнение множеств __________</w:t>
      </w:r>
    </w:p>
    <w:p w:rsidR="005F712D" w:rsidRDefault="005F712D" w:rsidP="005F712D">
      <w:pPr>
        <w:pStyle w:val="a3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Сложение-вычитание__________</w:t>
      </w:r>
    </w:p>
    <w:p w:rsidR="005F712D" w:rsidRDefault="005F712D" w:rsidP="005F712D">
      <w:pPr>
        <w:pStyle w:val="a3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lastRenderedPageBreak/>
        <w:t>Геометрические фигуры, сравнивание предметов по форме, цвету, величине, количеству и прочее ___________</w:t>
      </w:r>
    </w:p>
    <w:p w:rsidR="005F712D" w:rsidRDefault="005F712D" w:rsidP="005F712D">
      <w:pPr>
        <w:pStyle w:val="a3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Определение направления сторон (право, лево, верх, низ) __________</w:t>
      </w:r>
    </w:p>
    <w:p w:rsidR="005F712D" w:rsidRDefault="005F712D" w:rsidP="005F712D">
      <w:pPr>
        <w:pStyle w:val="a3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Ориентирование во времени (утро, день, вечер, ночь) __________</w:t>
      </w:r>
    </w:p>
    <w:p w:rsidR="005F712D" w:rsidRPr="001B3A43" w:rsidRDefault="005F712D" w:rsidP="005F712D">
      <w:pPr>
        <w:pStyle w:val="a3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Ориентирование во временах года (зима, весна, лето, осень) _________</w:t>
      </w:r>
    </w:p>
    <w:p w:rsidR="005F712D" w:rsidRDefault="005F712D" w:rsidP="005F712D">
      <w:pPr>
        <w:ind w:left="708"/>
        <w:jc w:val="both"/>
        <w:rPr>
          <w:sz w:val="28"/>
        </w:rPr>
      </w:pPr>
      <w:r>
        <w:rPr>
          <w:sz w:val="28"/>
        </w:rPr>
        <w:t>Средний балл _________</w:t>
      </w:r>
    </w:p>
    <w:p w:rsidR="005F712D" w:rsidRPr="00F93419" w:rsidRDefault="005F712D" w:rsidP="005F712D">
      <w:pPr>
        <w:pStyle w:val="a3"/>
        <w:numPr>
          <w:ilvl w:val="0"/>
          <w:numId w:val="1"/>
        </w:numPr>
        <w:jc w:val="both"/>
        <w:rPr>
          <w:b/>
          <w:sz w:val="28"/>
        </w:rPr>
      </w:pPr>
      <w:r w:rsidRPr="00F93419">
        <w:rPr>
          <w:b/>
          <w:sz w:val="28"/>
        </w:rPr>
        <w:t>Грамота и развитие речи</w:t>
      </w:r>
      <w:r>
        <w:rPr>
          <w:b/>
          <w:sz w:val="28"/>
        </w:rPr>
        <w:t>:</w:t>
      </w:r>
    </w:p>
    <w:p w:rsidR="005F712D" w:rsidRDefault="005F712D" w:rsidP="005F712D">
      <w:pPr>
        <w:pStyle w:val="a3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Азбука. Умение отличать гласные звуки от согласных __________</w:t>
      </w:r>
    </w:p>
    <w:p w:rsidR="005F712D" w:rsidRDefault="005F712D" w:rsidP="005F712D">
      <w:pPr>
        <w:pStyle w:val="a3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Определение количества слогов в слове ___________</w:t>
      </w:r>
    </w:p>
    <w:p w:rsidR="005F712D" w:rsidRDefault="005F712D" w:rsidP="005F712D">
      <w:pPr>
        <w:pStyle w:val="a3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Умение составлять простые предложения с заданным словом ________</w:t>
      </w:r>
    </w:p>
    <w:p w:rsidR="005F712D" w:rsidRDefault="005F712D" w:rsidP="005F712D">
      <w:pPr>
        <w:pStyle w:val="a3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Стихотворение __________</w:t>
      </w:r>
    </w:p>
    <w:p w:rsidR="005F712D" w:rsidRDefault="005F712D" w:rsidP="005F712D">
      <w:pPr>
        <w:pStyle w:val="a3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Пересказ простого текста, рассказа, сказки __________</w:t>
      </w:r>
    </w:p>
    <w:p w:rsidR="005F712D" w:rsidRDefault="005F712D" w:rsidP="005F712D">
      <w:pPr>
        <w:pStyle w:val="a3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Описание картинки __________</w:t>
      </w:r>
    </w:p>
    <w:p w:rsidR="005F712D" w:rsidRDefault="005F712D" w:rsidP="005F712D">
      <w:pPr>
        <w:pStyle w:val="a3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Умение подбирать антонимы к заданному слову _________</w:t>
      </w:r>
    </w:p>
    <w:p w:rsidR="005F712D" w:rsidRPr="00655375" w:rsidRDefault="005F712D" w:rsidP="005F712D">
      <w:pPr>
        <w:pStyle w:val="a3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Умение сгруппировать предметы по общим признакам _________</w:t>
      </w:r>
    </w:p>
    <w:p w:rsidR="005F712D" w:rsidRDefault="005F712D" w:rsidP="005F712D">
      <w:pPr>
        <w:pStyle w:val="a3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Единственное и множественное число _________</w:t>
      </w:r>
    </w:p>
    <w:p w:rsidR="005F712D" w:rsidRDefault="005F712D" w:rsidP="005F712D">
      <w:pPr>
        <w:pStyle w:val="a3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Какое животное как говорит? У кого какой детеныш? _________</w:t>
      </w:r>
    </w:p>
    <w:p w:rsidR="005F712D" w:rsidRDefault="005F712D" w:rsidP="005F712D">
      <w:pPr>
        <w:ind w:left="708"/>
        <w:jc w:val="both"/>
        <w:rPr>
          <w:sz w:val="28"/>
        </w:rPr>
      </w:pPr>
      <w:r>
        <w:rPr>
          <w:sz w:val="28"/>
        </w:rPr>
        <w:t>Средний балл ________</w:t>
      </w:r>
    </w:p>
    <w:p w:rsidR="005F712D" w:rsidRPr="00F93419" w:rsidRDefault="005F712D" w:rsidP="005F712D">
      <w:pPr>
        <w:pStyle w:val="a3"/>
        <w:numPr>
          <w:ilvl w:val="0"/>
          <w:numId w:val="1"/>
        </w:numPr>
        <w:jc w:val="both"/>
        <w:rPr>
          <w:b/>
          <w:sz w:val="28"/>
        </w:rPr>
      </w:pPr>
      <w:r w:rsidRPr="00F93419">
        <w:rPr>
          <w:b/>
          <w:sz w:val="28"/>
        </w:rPr>
        <w:t>Логика и мышление</w:t>
      </w:r>
      <w:r>
        <w:rPr>
          <w:b/>
          <w:sz w:val="28"/>
        </w:rPr>
        <w:t>:</w:t>
      </w:r>
    </w:p>
    <w:p w:rsidR="005F712D" w:rsidRDefault="005F712D" w:rsidP="005F712D">
      <w:pPr>
        <w:pStyle w:val="a3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 xml:space="preserve">Умение  выбрать лишний предмет из общего количества </w:t>
      </w:r>
      <w:proofErr w:type="gramStart"/>
      <w:r>
        <w:rPr>
          <w:sz w:val="28"/>
        </w:rPr>
        <w:t>предложенных</w:t>
      </w:r>
      <w:proofErr w:type="gramEnd"/>
      <w:r>
        <w:rPr>
          <w:sz w:val="28"/>
        </w:rPr>
        <w:t xml:space="preserve"> и объяснить свой выбор __________</w:t>
      </w:r>
    </w:p>
    <w:p w:rsidR="005F712D" w:rsidRDefault="005F712D" w:rsidP="005F712D">
      <w:pPr>
        <w:pStyle w:val="a3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Найти общий признак __________</w:t>
      </w:r>
    </w:p>
    <w:p w:rsidR="005F712D" w:rsidRDefault="005F712D" w:rsidP="005F712D">
      <w:pPr>
        <w:pStyle w:val="a3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Найти отличия на предложенных картинках ___________</w:t>
      </w:r>
    </w:p>
    <w:p w:rsidR="005F712D" w:rsidRDefault="005F712D" w:rsidP="005F712D">
      <w:pPr>
        <w:pStyle w:val="a3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Сравнение предметов по двум признакам ___________</w:t>
      </w:r>
    </w:p>
    <w:p w:rsidR="005F712D" w:rsidRDefault="005F712D" w:rsidP="005F712D">
      <w:pPr>
        <w:pStyle w:val="a3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Магические квадраты __________</w:t>
      </w:r>
    </w:p>
    <w:p w:rsidR="005F712D" w:rsidRDefault="005F712D" w:rsidP="005F712D">
      <w:pPr>
        <w:ind w:left="708"/>
        <w:jc w:val="both"/>
        <w:rPr>
          <w:sz w:val="28"/>
        </w:rPr>
      </w:pPr>
      <w:r>
        <w:rPr>
          <w:sz w:val="28"/>
        </w:rPr>
        <w:t>Средний балл ________</w:t>
      </w:r>
    </w:p>
    <w:p w:rsidR="005F712D" w:rsidRDefault="005F712D" w:rsidP="005F712D">
      <w:pPr>
        <w:ind w:left="708"/>
        <w:jc w:val="right"/>
        <w:rPr>
          <w:sz w:val="28"/>
        </w:rPr>
      </w:pPr>
      <w:r>
        <w:rPr>
          <w:sz w:val="28"/>
        </w:rPr>
        <w:t>Общее количество баллов ___________</w:t>
      </w:r>
    </w:p>
    <w:p w:rsidR="005F712D" w:rsidRDefault="005F712D" w:rsidP="005F712D">
      <w:pPr>
        <w:ind w:left="708"/>
        <w:jc w:val="right"/>
        <w:rPr>
          <w:sz w:val="28"/>
        </w:rPr>
      </w:pPr>
      <w:r>
        <w:rPr>
          <w:sz w:val="28"/>
        </w:rPr>
        <w:t>(максимальное количество баллов – 80)</w:t>
      </w:r>
    </w:p>
    <w:p w:rsidR="005F712D" w:rsidRDefault="005F712D" w:rsidP="005F712D">
      <w:pPr>
        <w:rPr>
          <w:sz w:val="28"/>
        </w:rPr>
      </w:pPr>
    </w:p>
    <w:p w:rsidR="005F712D" w:rsidRDefault="005F712D" w:rsidP="005F712D">
      <w:pPr>
        <w:ind w:left="708"/>
        <w:rPr>
          <w:sz w:val="28"/>
        </w:rPr>
      </w:pPr>
      <w:r>
        <w:rPr>
          <w:sz w:val="28"/>
        </w:rPr>
        <w:t xml:space="preserve">Воспитатель старшей группы «_____________»                           _________________        </w:t>
      </w:r>
    </w:p>
    <w:p w:rsidR="005F712D" w:rsidRDefault="005F712D" w:rsidP="005F712D">
      <w:pPr>
        <w:ind w:left="708"/>
        <w:rPr>
          <w:sz w:val="28"/>
        </w:rPr>
      </w:pPr>
      <w:r>
        <w:rPr>
          <w:sz w:val="28"/>
        </w:rPr>
        <w:t xml:space="preserve">Методист                                                                                                 </w:t>
      </w:r>
      <w:proofErr w:type="spellStart"/>
      <w:r>
        <w:rPr>
          <w:sz w:val="28"/>
        </w:rPr>
        <w:t>Гашимова</w:t>
      </w:r>
      <w:proofErr w:type="spellEnd"/>
      <w:r>
        <w:rPr>
          <w:sz w:val="28"/>
        </w:rPr>
        <w:t xml:space="preserve"> У.Д.</w:t>
      </w:r>
    </w:p>
    <w:p w:rsidR="005F712D" w:rsidRDefault="005F712D" w:rsidP="005F712D">
      <w:pPr>
        <w:ind w:left="708"/>
      </w:pPr>
      <w:proofErr w:type="gramStart"/>
      <w:r>
        <w:rPr>
          <w:sz w:val="28"/>
        </w:rPr>
        <w:t>Заведующая                                                                                            Даудова</w:t>
      </w:r>
      <w:proofErr w:type="gramEnd"/>
      <w:r>
        <w:rPr>
          <w:sz w:val="28"/>
        </w:rPr>
        <w:t xml:space="preserve"> А.Д.</w:t>
      </w:r>
    </w:p>
    <w:sectPr w:rsidR="005F712D" w:rsidSect="005F71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E2EF0"/>
    <w:multiLevelType w:val="hybridMultilevel"/>
    <w:tmpl w:val="D2967F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6CC2600"/>
    <w:multiLevelType w:val="hybridMultilevel"/>
    <w:tmpl w:val="29588C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7D71CEF"/>
    <w:multiLevelType w:val="hybridMultilevel"/>
    <w:tmpl w:val="5F86F7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323509E"/>
    <w:multiLevelType w:val="hybridMultilevel"/>
    <w:tmpl w:val="381E4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4C36A5"/>
    <w:multiLevelType w:val="hybridMultilevel"/>
    <w:tmpl w:val="339092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1C85C64"/>
    <w:multiLevelType w:val="hybridMultilevel"/>
    <w:tmpl w:val="76620F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12D"/>
    <w:rsid w:val="002F62D0"/>
    <w:rsid w:val="003F0E96"/>
    <w:rsid w:val="005C5409"/>
    <w:rsid w:val="005F712D"/>
    <w:rsid w:val="007E58F5"/>
    <w:rsid w:val="008D7087"/>
    <w:rsid w:val="009C28B1"/>
    <w:rsid w:val="00AD5E5F"/>
    <w:rsid w:val="00D0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</dc:creator>
  <cp:lastModifiedBy>ISR</cp:lastModifiedBy>
  <cp:revision>9</cp:revision>
  <cp:lastPrinted>2019-03-05T09:42:00Z</cp:lastPrinted>
  <dcterms:created xsi:type="dcterms:W3CDTF">2019-03-05T08:51:00Z</dcterms:created>
  <dcterms:modified xsi:type="dcterms:W3CDTF">2021-08-22T11:51:00Z</dcterms:modified>
</cp:coreProperties>
</file>